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06" w:rsidRDefault="00967606" w:rsidP="00967606">
      <w:pPr>
        <w:pStyle w:val="Recuodecorpodetexto"/>
        <w:ind w:left="0" w:right="-91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“EDITAL DE CONVOCAÇÃO”</w:t>
      </w:r>
    </w:p>
    <w:p w:rsidR="00967606" w:rsidRDefault="00967606" w:rsidP="00967606">
      <w:pPr>
        <w:pStyle w:val="Recuodecorpodetexto"/>
        <w:ind w:left="0" w:right="-91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EDITAL DO CONCURSO PÚBLICO Nº 001/2008</w:t>
      </w:r>
    </w:p>
    <w:p w:rsidR="00967606" w:rsidRDefault="00967606" w:rsidP="00967606">
      <w:pPr>
        <w:pStyle w:val="Recuodecorpodetexto"/>
        <w:ind w:left="0" w:right="-91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Nº 12/2015 - SMRH</w:t>
      </w:r>
    </w:p>
    <w:p w:rsidR="00967606" w:rsidRDefault="00967606" w:rsidP="00967606">
      <w:pPr>
        <w:pStyle w:val="Recuodecorpodetexto"/>
        <w:ind w:left="0"/>
        <w:rPr>
          <w:rFonts w:cs="Arial"/>
          <w:sz w:val="22"/>
          <w:szCs w:val="22"/>
        </w:rPr>
      </w:pPr>
    </w:p>
    <w:p w:rsidR="00967606" w:rsidRDefault="00967606" w:rsidP="00967606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Prefeitura Municipal de Fernandópolis através da Excelentíssima Senhora Prefeita Municipal, </w:t>
      </w:r>
      <w:r>
        <w:rPr>
          <w:rFonts w:cs="Arial"/>
          <w:b/>
          <w:sz w:val="24"/>
          <w:szCs w:val="24"/>
        </w:rPr>
        <w:t>CONVOCA</w:t>
      </w:r>
      <w:r>
        <w:rPr>
          <w:rFonts w:cs="Arial"/>
          <w:sz w:val="24"/>
          <w:szCs w:val="24"/>
        </w:rPr>
        <w:t xml:space="preserve">, em cumprimento a determinação judicial contida na decisão de antecipação de Tutela, exarada pelo juiz de Direito da 3ª Vara Judicial de Fernandópolis, nos autos da Ação Civil Pública nº 1005330-88.2014.8.26.0189 e 1001239-18.2015.8.26.0189, os candidatos abaixo relacionados, aprovados no Concurso Público nº 01/2008, promovido pela FADE – Fundação Ararense para o Desenvolvimento do Ensino, para os Cargos Públicos de </w:t>
      </w:r>
      <w:r>
        <w:rPr>
          <w:rFonts w:cs="Arial"/>
          <w:b/>
          <w:sz w:val="24"/>
          <w:szCs w:val="24"/>
        </w:rPr>
        <w:t>PROFESSOR DE EDUCAÇÃO BÁSICA II- EDUCAÇÃO FÍSICA, E CIRÚRGIÃO DENTISTA</w:t>
      </w:r>
      <w:r>
        <w:rPr>
          <w:rFonts w:cs="Arial"/>
          <w:sz w:val="24"/>
          <w:szCs w:val="24"/>
        </w:rPr>
        <w:t xml:space="preserve"> a comparecerem no dia </w:t>
      </w:r>
      <w:r>
        <w:rPr>
          <w:rFonts w:cs="Arial"/>
          <w:b/>
          <w:color w:val="FF0000"/>
          <w:sz w:val="24"/>
          <w:szCs w:val="24"/>
        </w:rPr>
        <w:t>18/05</w:t>
      </w:r>
      <w:r w:rsidRPr="00117B37">
        <w:rPr>
          <w:rFonts w:cs="Arial"/>
          <w:b/>
          <w:color w:val="FF0000"/>
          <w:sz w:val="24"/>
          <w:szCs w:val="24"/>
        </w:rPr>
        <w:t>/2016</w:t>
      </w:r>
      <w:r>
        <w:rPr>
          <w:rFonts w:cs="Arial"/>
          <w:sz w:val="24"/>
          <w:szCs w:val="24"/>
        </w:rPr>
        <w:t>, no Paço Municipal “Massanobu Rui Okuma”, na Sala de Imprensa, sito na Rua Bahia, nº 1264, Centro, nesta cidade de Fernandópolis, Estado de São Paulo, para a sessão de atribuição e exercício do cargo, no seguinte horário:</w:t>
      </w:r>
    </w:p>
    <w:p w:rsidR="00967606" w:rsidRDefault="00EA2AEF" w:rsidP="000D1F1A">
      <w:pPr>
        <w:pStyle w:val="Recuodecorpodetexto"/>
        <w:ind w:left="0" w:hanging="142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</w:t>
      </w:r>
    </w:p>
    <w:p w:rsidR="002318D2" w:rsidRPr="003E3608" w:rsidRDefault="003E3608" w:rsidP="00672679">
      <w:pPr>
        <w:pStyle w:val="Recuodecorpodetexto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Horário- </w:t>
      </w:r>
      <w:r w:rsidRPr="003E3608">
        <w:rPr>
          <w:rFonts w:cs="Arial"/>
          <w:b/>
          <w:sz w:val="24"/>
          <w:szCs w:val="24"/>
        </w:rPr>
        <w:t>14:15h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35"/>
        <w:gridCol w:w="1701"/>
        <w:gridCol w:w="2693"/>
      </w:tblGrid>
      <w:tr w:rsidR="004762E9" w:rsidRPr="004762E9" w:rsidTr="004762E9">
        <w:trPr>
          <w:trHeight w:val="334"/>
        </w:trPr>
        <w:tc>
          <w:tcPr>
            <w:tcW w:w="2518" w:type="dxa"/>
            <w:shd w:val="clear" w:color="auto" w:fill="95B3D7" w:themeFill="accent1" w:themeFillTint="99"/>
            <w:vAlign w:val="bottom"/>
          </w:tcPr>
          <w:p w:rsidR="004762E9" w:rsidRPr="00836D4D" w:rsidRDefault="004762E9" w:rsidP="003D7C1F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36D4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2835" w:type="dxa"/>
            <w:shd w:val="clear" w:color="auto" w:fill="95B3D7" w:themeFill="accent1" w:themeFillTint="99"/>
            <w:vAlign w:val="bottom"/>
          </w:tcPr>
          <w:p w:rsidR="004762E9" w:rsidRPr="00836D4D" w:rsidRDefault="004762E9" w:rsidP="003D7C1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Candidato</w:t>
            </w:r>
          </w:p>
        </w:tc>
        <w:tc>
          <w:tcPr>
            <w:tcW w:w="1701" w:type="dxa"/>
            <w:shd w:val="clear" w:color="auto" w:fill="95B3D7" w:themeFill="accent1" w:themeFillTint="99"/>
            <w:vAlign w:val="bottom"/>
          </w:tcPr>
          <w:p w:rsidR="004762E9" w:rsidRPr="00836D4D" w:rsidRDefault="004762E9" w:rsidP="003D7C1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Identidade</w:t>
            </w:r>
          </w:p>
        </w:tc>
        <w:tc>
          <w:tcPr>
            <w:tcW w:w="2693" w:type="dxa"/>
            <w:shd w:val="clear" w:color="auto" w:fill="95B3D7" w:themeFill="accent1" w:themeFillTint="99"/>
            <w:vAlign w:val="bottom"/>
          </w:tcPr>
          <w:p w:rsidR="004762E9" w:rsidRPr="00836D4D" w:rsidRDefault="004762E9" w:rsidP="003D7C1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Classificação</w:t>
            </w:r>
          </w:p>
        </w:tc>
      </w:tr>
      <w:tr w:rsidR="004762E9" w:rsidTr="004762E9">
        <w:trPr>
          <w:trHeight w:val="334"/>
        </w:trPr>
        <w:tc>
          <w:tcPr>
            <w:tcW w:w="2518" w:type="dxa"/>
          </w:tcPr>
          <w:p w:rsidR="004762E9" w:rsidRDefault="004762E9" w:rsidP="003D7C1F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Cirurgião Dentista</w:t>
            </w:r>
          </w:p>
        </w:tc>
        <w:tc>
          <w:tcPr>
            <w:tcW w:w="2835" w:type="dxa"/>
          </w:tcPr>
          <w:p w:rsidR="004762E9" w:rsidRDefault="004762E9" w:rsidP="003D7C1F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Mayra Pereira Luchetti  </w:t>
            </w:r>
          </w:p>
        </w:tc>
        <w:tc>
          <w:tcPr>
            <w:tcW w:w="1701" w:type="dxa"/>
          </w:tcPr>
          <w:p w:rsidR="004762E9" w:rsidRDefault="004762E9" w:rsidP="003D7C1F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40.644.198-4</w:t>
            </w:r>
          </w:p>
        </w:tc>
        <w:tc>
          <w:tcPr>
            <w:tcW w:w="2693" w:type="dxa"/>
          </w:tcPr>
          <w:p w:rsidR="004762E9" w:rsidRDefault="004762E9" w:rsidP="004762E9">
            <w:pPr>
              <w:pStyle w:val="Recuodecorpodetexto"/>
              <w:ind w:left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</w:t>
            </w:r>
          </w:p>
        </w:tc>
      </w:tr>
    </w:tbl>
    <w:p w:rsidR="00672679" w:rsidRDefault="00672679" w:rsidP="00672679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35"/>
        <w:gridCol w:w="1701"/>
        <w:gridCol w:w="2693"/>
      </w:tblGrid>
      <w:tr w:rsidR="004762E9" w:rsidRPr="00836D4D" w:rsidTr="003D7C1F">
        <w:trPr>
          <w:trHeight w:val="334"/>
        </w:trPr>
        <w:tc>
          <w:tcPr>
            <w:tcW w:w="2518" w:type="dxa"/>
            <w:shd w:val="clear" w:color="auto" w:fill="95B3D7" w:themeFill="accent1" w:themeFillTint="99"/>
            <w:vAlign w:val="bottom"/>
          </w:tcPr>
          <w:p w:rsidR="004762E9" w:rsidRPr="00836D4D" w:rsidRDefault="004762E9" w:rsidP="003D7C1F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36D4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2835" w:type="dxa"/>
            <w:shd w:val="clear" w:color="auto" w:fill="95B3D7" w:themeFill="accent1" w:themeFillTint="99"/>
            <w:vAlign w:val="bottom"/>
          </w:tcPr>
          <w:p w:rsidR="004762E9" w:rsidRPr="00836D4D" w:rsidRDefault="004762E9" w:rsidP="003D7C1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Candidato</w:t>
            </w:r>
          </w:p>
        </w:tc>
        <w:tc>
          <w:tcPr>
            <w:tcW w:w="1701" w:type="dxa"/>
            <w:shd w:val="clear" w:color="auto" w:fill="95B3D7" w:themeFill="accent1" w:themeFillTint="99"/>
            <w:vAlign w:val="bottom"/>
          </w:tcPr>
          <w:p w:rsidR="004762E9" w:rsidRPr="00836D4D" w:rsidRDefault="004762E9" w:rsidP="003D7C1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Identidade</w:t>
            </w:r>
          </w:p>
        </w:tc>
        <w:tc>
          <w:tcPr>
            <w:tcW w:w="2693" w:type="dxa"/>
            <w:shd w:val="clear" w:color="auto" w:fill="95B3D7" w:themeFill="accent1" w:themeFillTint="99"/>
            <w:vAlign w:val="bottom"/>
          </w:tcPr>
          <w:p w:rsidR="004762E9" w:rsidRPr="00836D4D" w:rsidRDefault="004762E9" w:rsidP="003D7C1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Classificação</w:t>
            </w:r>
          </w:p>
        </w:tc>
      </w:tr>
      <w:tr w:rsidR="004762E9" w:rsidTr="003D7C1F">
        <w:trPr>
          <w:trHeight w:val="334"/>
        </w:trPr>
        <w:tc>
          <w:tcPr>
            <w:tcW w:w="2518" w:type="dxa"/>
          </w:tcPr>
          <w:p w:rsidR="004762E9" w:rsidRDefault="004762E9" w:rsidP="003D7C1F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PEB II- Educação Física</w:t>
            </w:r>
          </w:p>
        </w:tc>
        <w:tc>
          <w:tcPr>
            <w:tcW w:w="2835" w:type="dxa"/>
          </w:tcPr>
          <w:p w:rsidR="004762E9" w:rsidRDefault="004762E9" w:rsidP="00CA2FA7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Claudia Basaglia</w:t>
            </w:r>
            <w:r w:rsidR="00CA2FA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762E9" w:rsidRDefault="004762E9" w:rsidP="003D7C1F">
            <w:pPr>
              <w:pStyle w:val="Recuodecorpodetex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25.540.193-0</w:t>
            </w:r>
          </w:p>
        </w:tc>
        <w:tc>
          <w:tcPr>
            <w:tcW w:w="2693" w:type="dxa"/>
          </w:tcPr>
          <w:p w:rsidR="004762E9" w:rsidRDefault="004762E9" w:rsidP="003D7C1F">
            <w:pPr>
              <w:pStyle w:val="Recuodecorpodetexto"/>
              <w:ind w:left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</w:tbl>
    <w:p w:rsidR="00C008EF" w:rsidRDefault="00C008EF" w:rsidP="001658E9">
      <w:pPr>
        <w:pStyle w:val="Recuodecorpodetexto"/>
        <w:ind w:left="0" w:firstLine="1416"/>
        <w:rPr>
          <w:rFonts w:cs="Arial"/>
          <w:sz w:val="24"/>
          <w:szCs w:val="24"/>
        </w:rPr>
      </w:pPr>
    </w:p>
    <w:p w:rsidR="00C008EF" w:rsidRDefault="00C008EF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1D117C" w:rsidRDefault="001D117C" w:rsidP="001D117C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não comparecimento </w:t>
      </w:r>
      <w:r w:rsidR="00407940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 xml:space="preserve">a </w:t>
      </w:r>
      <w:r w:rsidR="00407940">
        <w:rPr>
          <w:rFonts w:cs="Arial"/>
          <w:sz w:val="24"/>
          <w:szCs w:val="24"/>
        </w:rPr>
        <w:t xml:space="preserve">data e horário determinado </w:t>
      </w:r>
      <w:r w:rsidR="00B51384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erá considerado como desistência</w:t>
      </w:r>
      <w:r w:rsidR="00B51384">
        <w:rPr>
          <w:rFonts w:cs="Arial"/>
          <w:sz w:val="24"/>
          <w:szCs w:val="24"/>
        </w:rPr>
        <w:t xml:space="preserve"> da vaga para a nomeação do cargo público</w:t>
      </w:r>
      <w:r>
        <w:rPr>
          <w:rFonts w:cs="Arial"/>
          <w:sz w:val="24"/>
          <w:szCs w:val="24"/>
        </w:rPr>
        <w:t>.</w:t>
      </w:r>
    </w:p>
    <w:p w:rsidR="00D418AC" w:rsidRDefault="00D418AC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967606" w:rsidRDefault="00967606" w:rsidP="001D117C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É obrigatória a apresentação de documento de identidade reconhecido legalmente em território nacional (com fotografia) e CPF- Cadastro de Pessoa Física, originais e cópias.</w:t>
      </w:r>
    </w:p>
    <w:p w:rsidR="00B51384" w:rsidRDefault="00094F3A" w:rsidP="00967606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B51384" w:rsidRDefault="00B51384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</w:p>
    <w:p w:rsidR="001D117C" w:rsidRPr="00361836" w:rsidRDefault="00B51384" w:rsidP="00361836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Paço Municipal “Massanobu </w:t>
      </w:r>
      <w:r w:rsidR="00FC15A7">
        <w:rPr>
          <w:rFonts w:cs="Arial"/>
          <w:sz w:val="24"/>
          <w:szCs w:val="24"/>
        </w:rPr>
        <w:t xml:space="preserve">Rui Okuma”, </w:t>
      </w:r>
      <w:r w:rsidR="00967606">
        <w:rPr>
          <w:rFonts w:cs="Arial"/>
          <w:sz w:val="24"/>
          <w:szCs w:val="24"/>
        </w:rPr>
        <w:t>04</w:t>
      </w:r>
      <w:r w:rsidR="00FC15A7">
        <w:rPr>
          <w:rFonts w:cs="Arial"/>
          <w:sz w:val="24"/>
          <w:szCs w:val="24"/>
        </w:rPr>
        <w:t xml:space="preserve"> de </w:t>
      </w:r>
      <w:r w:rsidR="00967606">
        <w:rPr>
          <w:rFonts w:cs="Arial"/>
          <w:sz w:val="24"/>
          <w:szCs w:val="24"/>
        </w:rPr>
        <w:t>maio</w:t>
      </w:r>
      <w:r w:rsidR="007E1761">
        <w:rPr>
          <w:rFonts w:cs="Arial"/>
          <w:sz w:val="24"/>
          <w:szCs w:val="24"/>
        </w:rPr>
        <w:t xml:space="preserve"> </w:t>
      </w:r>
      <w:r w:rsidR="00EA2AEF">
        <w:rPr>
          <w:rFonts w:cs="Arial"/>
          <w:sz w:val="24"/>
          <w:szCs w:val="24"/>
        </w:rPr>
        <w:t>de 2016</w:t>
      </w:r>
      <w:r w:rsidR="00FC15A7">
        <w:rPr>
          <w:rFonts w:cs="Arial"/>
          <w:sz w:val="24"/>
          <w:szCs w:val="24"/>
        </w:rPr>
        <w:t>.</w:t>
      </w:r>
    </w:p>
    <w:p w:rsidR="00FC15A7" w:rsidRDefault="00FC15A7" w:rsidP="00094F3A">
      <w:pPr>
        <w:pStyle w:val="Recuodecorpodetexto"/>
        <w:ind w:left="0" w:right="-91"/>
        <w:rPr>
          <w:rFonts w:cs="Arial"/>
          <w:b/>
          <w:iCs/>
          <w:sz w:val="24"/>
          <w:szCs w:val="24"/>
        </w:rPr>
      </w:pP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D418AC" w:rsidRDefault="00D418A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E2043B" w:rsidRDefault="00E2043B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ANA MARIA MATOSO BIM</w:t>
      </w:r>
    </w:p>
    <w:p w:rsidR="001D117C" w:rsidRDefault="001D117C" w:rsidP="001D117C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PREFEITA MUNICIPAL</w:t>
      </w:r>
    </w:p>
    <w:sectPr w:rsidR="001D117C" w:rsidSect="00506E75">
      <w:headerReference w:type="default" r:id="rId8"/>
      <w:pgSz w:w="11906" w:h="16838"/>
      <w:pgMar w:top="-814" w:right="566" w:bottom="993" w:left="170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E82" w:rsidRDefault="001E5E82" w:rsidP="007F1668">
      <w:r>
        <w:separator/>
      </w:r>
    </w:p>
  </w:endnote>
  <w:endnote w:type="continuationSeparator" w:id="1">
    <w:p w:rsidR="001E5E82" w:rsidRDefault="001E5E82" w:rsidP="007F1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E82" w:rsidRDefault="001E5E82" w:rsidP="007F1668">
      <w:r>
        <w:separator/>
      </w:r>
    </w:p>
  </w:footnote>
  <w:footnote w:type="continuationSeparator" w:id="1">
    <w:p w:rsidR="001E5E82" w:rsidRDefault="001E5E82" w:rsidP="007F1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17C"/>
    <w:rsid w:val="00037BAF"/>
    <w:rsid w:val="00056612"/>
    <w:rsid w:val="00094F3A"/>
    <w:rsid w:val="000D1F1A"/>
    <w:rsid w:val="000E7C4A"/>
    <w:rsid w:val="000F3C94"/>
    <w:rsid w:val="00117B37"/>
    <w:rsid w:val="001210E2"/>
    <w:rsid w:val="00145C72"/>
    <w:rsid w:val="00150365"/>
    <w:rsid w:val="001658E9"/>
    <w:rsid w:val="001910C1"/>
    <w:rsid w:val="001A17F0"/>
    <w:rsid w:val="001B48E1"/>
    <w:rsid w:val="001D117C"/>
    <w:rsid w:val="001E57EC"/>
    <w:rsid w:val="001E5E82"/>
    <w:rsid w:val="001F4AD2"/>
    <w:rsid w:val="00213BEF"/>
    <w:rsid w:val="00223BF9"/>
    <w:rsid w:val="002318D2"/>
    <w:rsid w:val="00236447"/>
    <w:rsid w:val="00243FE6"/>
    <w:rsid w:val="0025014A"/>
    <w:rsid w:val="0025782B"/>
    <w:rsid w:val="002A3065"/>
    <w:rsid w:val="002C406C"/>
    <w:rsid w:val="002D463E"/>
    <w:rsid w:val="00306D55"/>
    <w:rsid w:val="003213B4"/>
    <w:rsid w:val="00355BF5"/>
    <w:rsid w:val="00361836"/>
    <w:rsid w:val="003E3608"/>
    <w:rsid w:val="00407940"/>
    <w:rsid w:val="00446820"/>
    <w:rsid w:val="004762E9"/>
    <w:rsid w:val="004940B7"/>
    <w:rsid w:val="004B6E70"/>
    <w:rsid w:val="004D29EA"/>
    <w:rsid w:val="00506E75"/>
    <w:rsid w:val="005158D2"/>
    <w:rsid w:val="00545769"/>
    <w:rsid w:val="005C695E"/>
    <w:rsid w:val="00617B27"/>
    <w:rsid w:val="00624E3F"/>
    <w:rsid w:val="00627528"/>
    <w:rsid w:val="00633D57"/>
    <w:rsid w:val="006434FD"/>
    <w:rsid w:val="00657DB1"/>
    <w:rsid w:val="006609A6"/>
    <w:rsid w:val="00672679"/>
    <w:rsid w:val="006A3221"/>
    <w:rsid w:val="006D3CFB"/>
    <w:rsid w:val="006D7178"/>
    <w:rsid w:val="00705D00"/>
    <w:rsid w:val="007063DA"/>
    <w:rsid w:val="007071BE"/>
    <w:rsid w:val="00716325"/>
    <w:rsid w:val="007258F1"/>
    <w:rsid w:val="007363BA"/>
    <w:rsid w:val="00781A1F"/>
    <w:rsid w:val="007A3E5B"/>
    <w:rsid w:val="007E1761"/>
    <w:rsid w:val="007F1668"/>
    <w:rsid w:val="00802013"/>
    <w:rsid w:val="00836D4D"/>
    <w:rsid w:val="008649B9"/>
    <w:rsid w:val="008963C0"/>
    <w:rsid w:val="008A3D39"/>
    <w:rsid w:val="008A5E2E"/>
    <w:rsid w:val="008B0EF9"/>
    <w:rsid w:val="008D1BA2"/>
    <w:rsid w:val="008E27E7"/>
    <w:rsid w:val="008F7F4D"/>
    <w:rsid w:val="009157B3"/>
    <w:rsid w:val="00967606"/>
    <w:rsid w:val="00967758"/>
    <w:rsid w:val="00976920"/>
    <w:rsid w:val="00980704"/>
    <w:rsid w:val="009807B0"/>
    <w:rsid w:val="00991A7B"/>
    <w:rsid w:val="00993604"/>
    <w:rsid w:val="009B25BE"/>
    <w:rsid w:val="009F6750"/>
    <w:rsid w:val="00A20865"/>
    <w:rsid w:val="00A21E11"/>
    <w:rsid w:val="00A34982"/>
    <w:rsid w:val="00A51CA1"/>
    <w:rsid w:val="00AA1B31"/>
    <w:rsid w:val="00AB254C"/>
    <w:rsid w:val="00AD3E5F"/>
    <w:rsid w:val="00B305DD"/>
    <w:rsid w:val="00B4347F"/>
    <w:rsid w:val="00B51384"/>
    <w:rsid w:val="00B515B3"/>
    <w:rsid w:val="00B6179D"/>
    <w:rsid w:val="00B72BEB"/>
    <w:rsid w:val="00BB4276"/>
    <w:rsid w:val="00BB7819"/>
    <w:rsid w:val="00BD3CC8"/>
    <w:rsid w:val="00BE261C"/>
    <w:rsid w:val="00BE262E"/>
    <w:rsid w:val="00BE7391"/>
    <w:rsid w:val="00C008EF"/>
    <w:rsid w:val="00C01E21"/>
    <w:rsid w:val="00C43B02"/>
    <w:rsid w:val="00C54B61"/>
    <w:rsid w:val="00C66254"/>
    <w:rsid w:val="00C75F4E"/>
    <w:rsid w:val="00C904C0"/>
    <w:rsid w:val="00C95406"/>
    <w:rsid w:val="00CA2FA7"/>
    <w:rsid w:val="00CA33AB"/>
    <w:rsid w:val="00CB48DC"/>
    <w:rsid w:val="00D11DAE"/>
    <w:rsid w:val="00D23E76"/>
    <w:rsid w:val="00D418AC"/>
    <w:rsid w:val="00D526D2"/>
    <w:rsid w:val="00D54958"/>
    <w:rsid w:val="00D76C14"/>
    <w:rsid w:val="00D85E81"/>
    <w:rsid w:val="00D91797"/>
    <w:rsid w:val="00DB155D"/>
    <w:rsid w:val="00DC2F72"/>
    <w:rsid w:val="00E2043B"/>
    <w:rsid w:val="00E361C5"/>
    <w:rsid w:val="00E4511F"/>
    <w:rsid w:val="00E56BB3"/>
    <w:rsid w:val="00E7268D"/>
    <w:rsid w:val="00EA2AEF"/>
    <w:rsid w:val="00EB4281"/>
    <w:rsid w:val="00EE09B0"/>
    <w:rsid w:val="00FA14E1"/>
    <w:rsid w:val="00FA5401"/>
    <w:rsid w:val="00FC0D28"/>
    <w:rsid w:val="00FC15A7"/>
    <w:rsid w:val="00FD57D7"/>
    <w:rsid w:val="00FE3A59"/>
    <w:rsid w:val="00FE4EF4"/>
    <w:rsid w:val="00FF1920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F1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16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F16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F166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A420F-B796-44D3-99B1-D5601D8B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Comunicaçâo</cp:lastModifiedBy>
  <cp:revision>2</cp:revision>
  <cp:lastPrinted>2016-05-04T17:24:00Z</cp:lastPrinted>
  <dcterms:created xsi:type="dcterms:W3CDTF">2016-05-04T20:25:00Z</dcterms:created>
  <dcterms:modified xsi:type="dcterms:W3CDTF">2016-05-04T20:25:00Z</dcterms:modified>
</cp:coreProperties>
</file>